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0BB122A" wp14:editId="13B48F8E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BB12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BcuQIAAMAFAAAOAAAAZHJzL2Uyb0RvYy54bWysVG1vmzAQ/j5p/8HydwqkJgmopGpDmCZ1&#10;L1K3H+BgE6yBzWwnpKv233c2SZq2mjRt4wOyfefn7rl7fFfX+65FO66NUDLH8UWEEZeVYkJucvz1&#10;SxnMMTKWSkZbJXmOH7jB14u3b66GPuMT1aiWcY0ARJps6HPcWNtnYWiqhnfUXKieSzDWSnfUwlZv&#10;QqbpAOhdG06iaBoOSrNeq4obA6fFaMQLj1/XvLKf6tpwi9ocQ27W/7X/r90/XFzRbKNp34jqkAb9&#10;iyw6KiQEPUEV1FK01eIVVCcqrYyq7UWlulDVtai45wBs4ugFm/uG9txzgeKY/lQm8/9gq4+7zxoJ&#10;luMUI0k7aNFyS5lWiHFk+d4qlLoiDb3JwPe+B2+7v1V7aLYnbPo7VX0zSKplQ+WG32ithoZTBknG&#10;7mZ4dnXEMQ5kPXxQDKLRrVUeaF/rzlUQaoIAHZr1cGoQ5IEqOCRRmswSMFVgm8Xkcpb4EDQ73u61&#10;se+46pBb5FiDADw63d0Z67Kh2dHFBZOqFG3rRdDKZwfgOJ5AbLjqbC4L39PHNEpX89WcBGQyXQUk&#10;KorgplySYFrGs6S4LJbLIv7p4sYkawRjXLowR33F5M/6d1D6qIyTwoxqBXNwLiWjN+tlq9GOgr5L&#10;/x0KcuYWPk/DFwG4vKAUT0h0O0mDcjqfBaQkSZDOonkQxeltOo1ISoryOaU7Ifm/U0IDSC+ZJKOY&#10;fsst8t9rbjTrhIUJ0ooux/OTE82cBFeS+dZaKtpxfVYKl/5TKaDdx0Z7wTqNjmq1+/UeUJyK14o9&#10;gHS1AmWBCGHswaJR+gdGA4yQHJvvW6o5Ru17CfJPY0LczPEbkswmsNHnlvW5hcoKoHJsMRqXSzvO&#10;qW2vxaaBSOODk+oGnkwtvJqfsjo8NBgTntRhpLk5dL73Xk+Dd/ELAAD//wMAUEsDBBQABgAIAAAA&#10;IQA4/8Bd3QAAAAsBAAAPAAAAZHJzL2Rvd25yZXYueG1sTI9NT8MwDIbvSPyHyEjctqSjTKw0nRCI&#10;K4jxIXHzGq+taJyqydby7zEnuL2WH71+XG5n36sTjbELbCFbGlDEdXAdNxbeXh8XN6BiQnbYByYL&#10;3xRhW52flVi4MPELnXapUVLCsUALbUpDoXWsW/IYl2Eglt0hjB6TjGOj3YiTlPter4xZa48dy4UW&#10;B7pvqf7aHb2F96fD50dunpsHfz1MYTaa/UZbe3kx392CSjSnPxh+9UUdKnHahyO7qHoLi6s8E1RC&#10;ZowkQdaZ2YDaC7vKQVel/v9D9QMAAP//AwBQSwECLQAUAAYACAAAACEAtoM4kv4AAADhAQAAEwAA&#10;AAAAAAAAAAAAAAAAAAAAW0NvbnRlbnRfVHlwZXNdLnhtbFBLAQItABQABgAIAAAAIQA4/SH/1gAA&#10;AJQBAAALAAAAAAAAAAAAAAAAAC8BAABfcmVscy8ucmVsc1BLAQItABQABgAIAAAAIQBveCBcuQIA&#10;AMAFAAAOAAAAAAAAAAAAAAAAAC4CAABkcnMvZTJvRG9jLnhtbFBLAQItABQABgAIAAAAIQA4/8Bd&#10;3QAAAAsBAAAPAAAAAAAAAAAAAAAAABMFAABkcnMvZG93bnJldi54bWxQSwUGAAAAAAQABADzAAAA&#10;HQYAAAAA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4A86682" wp14:editId="7B718767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86682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0D2uwIAAMYFAAAOAAAAZHJzL2Uyb0RvYy54bWysVNuO0zAQfUfiHyy/Z3PBvSTadLXbNAhp&#10;uUgLH+DGTmOR2MF2my6If2fstN12V0gIyENke8ZnLud4rm/2XYt2XBuhZI7jqwgjLivFhNzk+Mvn&#10;MphjZCyVjLZK8hw/coNvFq9fXQ99xhPVqJZxjQBEmmzoc9xY22dhaKqGd9RcqZ5LMNZKd9TCVm9C&#10;pukA6F0bJlE0DQelWa9VxY2B02I04oXHr2te2Y91bbhFbY4hN+v/2v/X7h8urmm20bRvRHVIg/5F&#10;Fh0VEoKeoApqKdpq8QKqE5VWRtX2qlJdqOpaVNzXANXE0bNqHhrac18LNMf0pzaZ/wdbfdh90kiw&#10;HANRknZA0XJLmVaIcWT53io0d00aepOB70MP3nZ/p/ZAti/Y9Peq+mqQVMuGyg2/1VoNDacMkozd&#10;zfDs6ohjHMh6eK8YRKNbqzzQvtad6yD0BAE6kPV4IgjyQJULGZHZbIJRBSZgP0omPgLNjpd7bexb&#10;rjrkFjnWwL8Hp7t7Y10yNDu6uFhSlaJtvQZaeXEAjuMJhIarzuaS8JT+SKN0NV/NSUCS6SogUVEE&#10;t+WSBNMynk2KN8VyWcQ/XdyYZI1gjEsX5iivmPwZfQehj8I4CcyoVjAH51IyerNethrtKMi79N+h&#10;IWdu4WUavglQy7OS4oREd0kalNP5LCAlmQTpLJoHUZzepdOIpKQoL0u6F5L/e0loyHE6AR59Ob+t&#10;DbiG72VtNOuEhQHSig4UfHKimVPgSjJPraWiHddnrXDpP7UC6D4S7fXqJDqK1e7Xe/8+vJidlteK&#10;PYKAtQKBgUph+MGiUfo7RgMMkhybb1uqOUbtOwmPII0JcZPHb8hklsBGn1vW5xYqK4DKscVoXC7t&#10;OK22vRabBiKNz06qW3g4tfCifsrq8NxgWPjaDoPNTaPzvfd6Gr+LXwAAAP//AwBQSwMEFAAGAAgA&#10;AAAhABcopUXaAAAABgEAAA8AAABkcnMvZG93bnJldi54bWxMj0FPwzAMhe9I/IfISNxYAmODlroT&#10;AnEFbbBJ3LLGaysap2qytfx7zAlOlv2enr9XrCbfqRMNsQ2McD0zoIir4FquET7eX67uQcVk2dku&#10;MCF8U4RVeX5W2NyFkdd02qRaSQjH3CI0KfW51rFqyNs4Cz2xaIcweJtkHWrtBjtKuO/0jTFL7W3L&#10;8qGxPT01VH1tjh5h+3r43N2at/rZL/oxTEazzzTi5cX0+AAq0ZT+zPCLL+hQCtM+HNlF1SHcZQtx&#10;yl2GyNlSmu0R5nMDuiz0f/zyBwAA//8DAFBLAQItABQABgAIAAAAIQC2gziS/gAAAOEBAAATAAAA&#10;AAAAAAAAAAAAAAAAAABbQ29udGVudF9UeXBlc10ueG1sUEsBAi0AFAAGAAgAAAAhADj9If/WAAAA&#10;lAEAAAsAAAAAAAAAAAAAAAAALwEAAF9yZWxzLy5yZWxzUEsBAi0AFAAGAAgAAAAhAIj/QPa7AgAA&#10;xgUAAA4AAAAAAAAAAAAAAAAALgIAAGRycy9lMm9Eb2MueG1sUEsBAi0AFAAGAAgAAAAhABcopUXa&#10;AAAABgEAAA8AAAAAAAAAAAAAAAAAFQUAAGRycy9kb3ducmV2LnhtbFBLBQYAAAAABAAEAPMAAAAc&#10;BgAAAAA=&#10;" o:allowincell="f" filled="f" stroked="f">
                      <v:textbox>
                        <w:txbxContent>
                          <w:p w:rsidR="00026528" w:rsidRDefault="00026528" w:rsidP="00785C42"/>
                        </w:txbxContent>
                      </v:textbox>
                    </v:shape>
                  </w:pict>
                </mc:Fallback>
              </mc:AlternateContent>
            </w: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4D647620" wp14:editId="22147F45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47620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PbKvwIAAMcFAAAOAAAAZHJzL2Uyb0RvYy54bWysVNtu2zAMfR+wfxD07voyJbGNOkMbx8OA&#10;7gJ0+wDFkmNhtuRJSp1u2L+PknNr+zJs84MhidLhIXnI67f7vkMPXBuhZIHjqwgjLmvFhNwW+OuX&#10;KkgxMpZKRjsleYEfucFvl69fXY9DzhPVqo5xjQBEmnwcCtxaO+RhaOqW99RcqYFLMDZK99TCVm9D&#10;pukI6H0XJlE0D0el2aBVzY2B03Iy4qXHbxpe209NY7hFXYGBm/V/7f8b9w+X1zTfajq0oj7QoH/B&#10;oqdCgtMTVEktRTstXkD1otbKqMZe1aoPVdOImvsYIJo4ehbNfUsH7mOB5JjhlCbz/2Drjw+fNRKs&#10;wAuMJO2hRKsdZVohxpHle6vQwiVpHEwOd+8HuG33t2oPxfYBm+FO1d8MkmrVUrnlN1qrseWUAcnY&#10;vQwvnk44xoFsxg+KgTe6s8oD7RvduwxCThCgQ7EeTwUCHqiGQ0JIGi9mGNVgW0QknfkKhjQ/vh60&#10;se+46pFbFFiDADw6fbgz1rGh+fGKcyZVJbrOi6CTTw7g4nQCvuGpszkWvqY/syhbp+uUBCSZrwMS&#10;lWVwU61IMK+AXfmmXK3K+JfzG5O8FYxx6dwc9RWTP6vfQemTMk4KM6oTzME5SkZvN6tOowcK+q78&#10;53MOlvO18CkNnwSI5VlIcUKi2yQLqnm6CEhFZkG2iNIgirPbbB6RjJTV05DuhOT/HhIaC5zNktkk&#10;pjPpZ7FF/nsZG817YWGCdKIvcHq6RHMnwbVkvrSWim5aX6TC0T+nAsp9LLQXrNPopFa73+x9gyTH&#10;Ptgo9ggK1goEBjKF6QeLVukfGI0wSQpsvu+o5hh17yV0QRYT4kaP35DZIoGNvrRsLi1U1gBVYIvR&#10;tFzZaVztBi22LXia+k6qG+icRnhRuxabWB36DaaFj+0w2dw4utz7W+f5u/wNAAD//wMAUEsDBBQA&#10;BgAIAAAAIQA5KI9/2wAAAAoBAAAPAAAAZHJzL2Rvd25yZXYueG1sTE9NT8MwDL0j8R8iI3FjDhMd&#10;a2k6IRBXEOND4pY1XlvROFWTreXfY07sZD/76X2Um9n36khj7AIbuF5oUMR1cB03Bt7fnq7WoGKy&#10;7GwfmAz8UIRNdX5W2sKFiV/puE2NEhGOhTXQpjQUiLFuydu4CAOx/PZh9DYJHBt0o51E3Pe41HqF&#10;3nYsDq0d6KGl+nt78AY+nvdfnzf6pXn02TCFWSP7HI25vJjv70AlmtM/Gf7iS3SoJNMuHNhF1QvO&#10;M+mSZFnJFMI6zzJQOzksbzVgVeJpheoXAAD//wMAUEsBAi0AFAAGAAgAAAAhALaDOJL+AAAA4QEA&#10;ABMAAAAAAAAAAAAAAAAAAAAAAFtDb250ZW50X1R5cGVzXS54bWxQSwECLQAUAAYACAAAACEAOP0h&#10;/9YAAACUAQAACwAAAAAAAAAAAAAAAAAvAQAAX3JlbHMvLnJlbHNQSwECLQAUAAYACAAAACEAlXT2&#10;yr8CAADHBQAADgAAAAAAAAAAAAAAAAAuAgAAZHJzL2Uyb0RvYy54bWxQSwECLQAUAAYACAAAACEA&#10;OSiPf9sAAAAKAQAADwAAAAAAAAAAAAAAAAAZBQAAZHJzL2Rvd25yZXYueG1sUEsFBgAAAAAEAAQA&#10;8wAAACEGAAAAAA==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Nomina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de los actuales integrantes de los Órganos de Gobierno, Administración y Fiscalización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07634526" wp14:editId="0660766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34526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CipwQIAAMcFAAAOAAAAZHJzL2Uyb0RvYy54bWysVNtunDAQfa/Uf7D8ToCNlwUUNkpgqSql&#10;FyntB3jBLFbBprZ32bTqv3ds9pbkpWrLA7I94zNzZo7n5nbfd2jHlOZSZDi8CjBiopI1F5sMf/1S&#10;ejFG2lBR004KluEnpvHt8u2bm3FI2Uy2squZQgAidDoOGW6NGVLf11XLeqqv5MAEGBupempgqzZ+&#10;regI6H3nz4Ig8kep6kHJimkNp8VkxEuH3zSsMp+aRjODugxDbsb9lfuv7d9f3tB0o+jQ8uqQBv2L&#10;LHrKBQQ9QRXUULRV/BVUzysltWzMVSV7XzYNr5jjAGzC4AWbx5YOzHGB4ujhVCb9/2Crj7vPCvE6&#10;wxFGgvbQonxLayVRzZBheyNRZIs0DjoF38cBvM3+Xu6h2Y6wHh5k9U0jIfOWig27U0qOLaM1JBna&#10;m/7F1QlHW5D1+EHWEI1ujXRA+0b1toJQEwTo0KynU4MgD1TBIQlIHM7mGFVgi+J5HLgO+jQ93h6U&#10;Nu+Y7JFdZFiBABw63T1oY7Oh6dHFBhOy5F3nRNCJZwfgOJ1AbLhqbTYL19OfSZCs4lVMPDKLVh4J&#10;isK7K3PiRWW4mBfXRZ4X4S8bNyRpy+uaCRvmqK+Q/Fn/DkqflHFSmJYdry2cTUmrzTrvFNpR0Hfp&#10;PldzsJzd/OdpuCIAlxeUwhkJ7meJV0bxwiMlmXvJIoi9IEzukyggCSnK55QeuGD/TgmNGU7m0FNH&#10;55z0C26B+15zo2nPDUyQjvcZBjnAZ51oaiW4ErVbG8q7aX1RCpv+uRTQ7mOjnWCtRie1mv167x7I&#10;tQW2Yl7L+gkUrCQIDGQK0w8WrVQ/MBphkmRYf99SxTDq3gt4BUlIiB09bkPmixls1KVlfWmhogKo&#10;DBuMpmVupnG1HRTftBBpendC3sHLabgT9Tmrw3uDaeG4HSabHUeXe+d1nr/L3wAAAP//AwBQSwME&#10;FAAGAAgAAAAhAN6mOPXdAAAACQEAAA8AAABkcnMvZG93bnJldi54bWxMj8tOwzAQRfdI/IM1SOyo&#10;HSAlCXEqBGILanlI7Nx4mkTE4yh2m/D3na7o8uqM7pxbrmbXiwOOofOkIVkoEEi1tx01Gj4/Xm8y&#10;ECEasqb3hBr+MMCqurwoTWH9RGs8bGIjuIRCYTS0MQ6FlKFu0Zmw8AMSs50fnYkcx0ba0Uxc7np5&#10;q9RSOtMRf2jNgM8t1r+bvdPw9bb7+b5X782LS4fJz0qSy6XW11fz0yOIiHP8P4aTPqtDxU5bvycb&#10;RM85U7wlakhzEMyz5CEFsWWQ3OUgq1KeL6iOAAAA//8DAFBLAQItABQABgAIAAAAIQC2gziS/gAA&#10;AOEBAAATAAAAAAAAAAAAAAAAAAAAAABbQ29udGVudF9UeXBlc10ueG1sUEsBAi0AFAAGAAgAAAAh&#10;ADj9If/WAAAAlAEAAAsAAAAAAAAAAAAAAAAALwEAAF9yZWxzLy5yZWxzUEsBAi0AFAAGAAgAAAAh&#10;ALu8KKnBAgAAxwUAAA4AAAAAAAAAAAAAAAAALgIAAGRycy9lMm9Eb2MueG1sUEsBAi0AFAAGAAgA&#10;AAAhAN6mOPXdAAAACQEAAA8AAAAAAAAAAAAAAAAAGwUAAGRycy9kb3ducmV2LnhtbFBLBQYAAAAA&#10;BAAEAPMAAAAlBgAAAAA=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lastRenderedPageBreak/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del </w:t>
            </w:r>
            <w:proofErr w:type="spellStart"/>
            <w:r>
              <w:rPr>
                <w:rFonts w:ascii="Arial" w:hAnsi="Arial"/>
                <w:b/>
                <w:sz w:val="20"/>
              </w:rPr>
              <w:t>Tramite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Inscripción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DAC3992" wp14:editId="1329673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C3992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wRcwAIAAMcFAAAOAAAAZHJzL2Uyb0RvYy54bWysVNtunDAQfa/Uf7D8TrjE7AIKGyXLUlVK&#10;L1LaD/CCWayCTW3vsmnVf+/Y7C3JS9WWB2R77DNnZs7Mze2+79COKc2lyHF4FWDERCVrLjY5/vql&#10;9BKMtKGipp0ULMdPTOPbxds3N+OQsUi2squZQgAidDYOOW6NGTLf11XLeqqv5MAEGBupempgqzZ+&#10;regI6H3nR0Ew80ep6kHJimkNp8VkxAuH3zSsMp+aRjODuhwDN+P+yv3X9u8vbmi2UXRoeXWgQf+C&#10;RU+5AKcnqIIairaKv4LqeaWklo25qmTvy6bhFXMxQDRh8CKax5YOzMUCydHDKU36/8FWH3efFeJ1&#10;jmOMBO2hRMstrZVENUOG7Y1EsU3SOOgM7j4OcNvs7+Ueiu0C1sODrL5pJOSypWLD7pSSY8toDSRD&#10;+9K/eDrhaAuyHj/IGrzRrZEOaN+o3mYQcoIAHYr1dCoQ8EAVHJJ5EF/HYKrAFkfXydyR82l2fD0o&#10;bd4x2SO7yLECATh0unvQxrKh2fGKdSZkybvOiaATzw7g4nQCvuGptVkWrqY/0yBdJauEeCSarTwS&#10;FIV3Vy6JNyvDeVxcF8tlEf6yfkOStbyumbBujvoKyZ/V76D0SRknhWnZ8drCWUpabdbLTqEdBX2X&#10;7nM5B8v5mv+chksCxPIipDAiwX2UeuUsmXukJLGXzoPEC8L0Pp0FJCVF+TykBy7Yv4eExhyncRRP&#10;YjqTfhFb4L7XsdGs5wYmSMf7HCenSzSzElyJ2pXWUN5N64tUWPrnVEC5j4V2grUandRq9uu9axBy&#10;7IO1rJ9AwUqCwECLMP1g0Ur1A6MRJkmO9fctVQyj7r2ALkhDQuzocRsSzyPYqEvL+tJCRQVQOTYY&#10;TculmcbVdlB804Knqe+EvIPOabgTtW2xidWh32BauNgOk82Oo8u9u3Wev4vfAAAA//8DAFBLAwQU&#10;AAYACAAAACEAl2OYkdsAAAAIAQAADwAAAGRycy9kb3ducmV2LnhtbEyPzU7DMBCE70i8g7VI3KhN&#10;VUIT4lQIxBVE+ZG4beNtEhGvo9htwtuznOhtP81odqbczL5XRxpjF9jC9cKAIq6D67ix8P72dLUG&#10;FROywz4wWfihCJvq/KzEwoWJX+m4TY2SEI4FWmhTGgqtY92Sx7gIA7Fo+zB6TIJjo92Ik4T7Xi+N&#10;ybTHjuVDiwM9tFR/bw/ewsfz/utzZV6aR38zTGE2mn2urb28mO/vQCWa078Z/upLdaik0y4c2EXV&#10;Cy8z2ZIsZDko0dfZrfBOjnwFuir16YDqFwAA//8DAFBLAQItABQABgAIAAAAIQC2gziS/gAAAOEB&#10;AAATAAAAAAAAAAAAAAAAAAAAAABbQ29udGVudF9UeXBlc10ueG1sUEsBAi0AFAAGAAgAAAAhADj9&#10;If/WAAAAlAEAAAsAAAAAAAAAAAAAAAAALwEAAF9yZWxzLy5yZWxzUEsBAi0AFAAGAAgAAAAhAGXn&#10;BFzAAgAAxwUAAA4AAAAAAAAAAAAAAAAALgIAAGRycy9lMm9Eb2MueG1sUEsBAi0AFAAGAAgAAAAh&#10;AJdjmJHbAAAACAEAAA8AAAAAAAAAAAAAAAAAGgUAAGRycy9kb3ducmV2LnhtbFBLBQYAAAAABAAE&#10;APMAAAAiBgAAAAA=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Nomina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7A5206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Expediente n.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600C33" w:rsidP="00600C33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</w:t>
            </w:r>
            <w:r w:rsidR="009647D4">
              <w:rPr>
                <w:rFonts w:ascii="Arial" w:hAnsi="Arial"/>
                <w:snapToGrid w:val="0"/>
                <w:sz w:val="21"/>
              </w:rPr>
              <w:t>…</w:t>
            </w:r>
            <w:r>
              <w:rPr>
                <w:rFonts w:ascii="Arial" w:hAnsi="Arial"/>
                <w:snapToGrid w:val="0"/>
                <w:sz w:val="21"/>
              </w:rPr>
              <w:t>@proveedoresba.cgp.gba.gov.ar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:rsidR="009647D4" w:rsidRDefault="009647D4" w:rsidP="009647D4">
      <w:pPr>
        <w:tabs>
          <w:tab w:val="left" w:pos="5925"/>
        </w:tabs>
      </w:pPr>
    </w:p>
    <w:p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36686B6A" wp14:editId="5EED863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686B6A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J5vwIAAMkFAAAOAAAAZHJzL2Uyb0RvYy54bWysVNtunDAQfa/Uf7D8TrgUdhcUNkpgqSql&#10;FyntB3ixWayCTW3vsmnUf+/Y7C3JS9WWB2R7xmfOzBzP9c2+79COKc2lyHF4FWDERC0pF5scf/ta&#10;eQuMtCGCkk4KluNHpvHN8u2b63HIWCRb2VGmEIAInY1Djltjhsz3dd2ynugrOTABxkaqnhjYqo1P&#10;FRkBve/8KAhm/igVHZSsmdZwWk5GvHT4TcNq87lpNDOoyzFwM+6v3H9t//7ymmQbRYaW1wca5C9Y&#10;9IQLCHqCKokhaKv4K6ie10pq2ZirWva+bBpeM5cDZBMGL7J5aMnAXC5QHD2cyqT/H2z9afdFIU6h&#10;d1AeQXroUbElVElEGTJsbyQCC5RpHHQG3g8D+Jv9ndzDFZeyHu5l/V0jIYuWiA27VUqOLSMUaIb2&#10;pn9xdcLRFmQ9fpQUwpGtkQ5o36je1hCqggAd+DyeWgREUA2HSRCl0HeMarAtAqiZI+eT7Hh7UNq8&#10;Z7JHdpFjBRJw6GR3r41lQ7Kjiw0mZMW7zsmgE88OwHE6gdhw1dosC9fVpzRIV4vVIvbiaLby4qAs&#10;vduqiL1ZFc6T8l1ZFGX4y8YN46zllDJhwxwVFsZ/1sGD1idtnDSmZcephbOUtNqsi06hHQGFV+5z&#10;NQfL2c1/TsMVAXJ5kVIYxcFdlHrVbDH34ipOvHQeLLwgTO/SWRCncVk9T+meC/bvKaExx2kSJZOY&#10;zqRf5Ba473VuJOu5gRnS8d4pAtysE8msBFeCurUhvJvWF6Ww9M+lgHYfG+0EazU6qdXs13v3RBIL&#10;bMW8lvQRFKwkCAy0CPMPFq1UPzEaYZbkWP/YEsUw6j4IeAVpGMfgZtwmTuYRbNSlZX1pIaIGqBwb&#10;jKZlYaaBtR0U37QQaXp3Qt7Cy2m4E/WZ1eG9wbxwuR1mmx1Il3vndZ7Ay98AAAD//wMAUEsDBBQA&#10;BgAIAAAAIQDKO5l03AAAAAkBAAAPAAAAZHJzL2Rvd25yZXYueG1sTI/BTsMwEETvSPyDtZW4Ubtt&#10;iEiIUyEQVyoKVOrNjbdJRLyOYrcJf9/lRI9Ps5p9U6wn14kzDqH1pGExVyCQKm9bqjV8fb7dP4II&#10;0ZA1nSfU8IsB1uXtTWFy60f6wPM21oJLKORGQxNjn0sZqgadCXPfI3F29IMzkXGopR3MyOWuk0ul&#10;UulMS/yhMT2+NFj9bE9Ow/f7cb9L1KZ+dQ/96CclyWVS67vZ9PwEIuIU/4/hT5/VoWSngz+RDaJj&#10;ThLeEjWsUhCcZ6uU+cDBMktBloW8XlBeAAAA//8DAFBLAQItABQABgAIAAAAIQC2gziS/gAAAOEB&#10;AAATAAAAAAAAAAAAAAAAAAAAAABbQ29udGVudF9UeXBlc10ueG1sUEsBAi0AFAAGAAgAAAAhADj9&#10;If/WAAAAlAEAAAsAAAAAAAAAAAAAAAAALwEAAF9yZWxzLy5yZWxzUEsBAi0AFAAGAAgAAAAhAGXK&#10;knm/AgAAyQUAAA4AAAAAAAAAAAAAAAAALgIAAGRycy9lMm9Eb2MueG1sUEsBAi0AFAAGAAgAAAAh&#10;AMo7mXTcAAAACQEAAA8AAAAAAAAAAAAAAAAAGQUAAGRycy9kb3ducmV2LnhtbFBLBQYAAAAABAAE&#10;APMAAAAiBgAAAAA=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207E0BDB" wp14:editId="1E998C0E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7E0BDB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nR2wQIAAMcFAAAOAAAAZHJzL2Uyb0RvYy54bWysVNtunDAQfa/Uf7D8TrgEdgGFjZJlqSql&#10;FyntB3ixWayCTW3vsmnVf+/Y7C3JS9WWB2R77DNzZs7Mze2+79COKc2lKHB4FWDERC0pF5sCf/1S&#10;eSlG2hBBSScFK/AT0/h28fbNzTjkLJKt7ChTCECEzsehwK0xQ+77um5ZT/SVHJgAYyNVTwxs1can&#10;ioyA3nd+FAQzf5SKDkrWTGs4LScjXjj8pmG1+dQ0mhnUFRhiM+6v3H9t//7ihuQbRYaW14cwyF9E&#10;0RMuwOkJqiSGoK3ir6B6XiupZWOuatn7sml4zRwHYBMGL9g8tmRgjgskRw+nNOn/B1t/3H1WiNMC&#10;RxgJ0kOJlltClUSUIcP2RqLIJmkcdA53Hwe4bfb3cg/FdoT18CDrbxoJuWyJ2LA7peTYMkIhyNC+&#10;9C+eTjjagqzHD5KCN7I10gHtG9XbDEJOEKBDsZ5OBYI4UA2HSTCfpVGCUQ225DqbJ66CPsmPrwel&#10;zTsme2QXBVYgAIdOdg/a2GhIfrxinQlZ8a5zIujEswO4OJ2Ab3hqbTYKV9OfWZCt0lUae3E0W3lx&#10;UJbeXbWMvVkVzpPyulwuy/CX9RvGecspZcK6OeorjP+sfgelT8o4KUzLjlMLZ0PSarNedgrtCOi7&#10;cp/LOVjO1/znYbgkAJcXlMIoDu6jzKtm6dyLqzjxsnmQekGY3WezIM7isnpO6YEL9u+U0FjgLIGa&#10;OjrnoF9wC9z3mhvJe25ggnS8L3B6ukRyK8GVoK60hvBuWl+kwoZ/TgWU+1hoJ1ir0UmtZr/euwaZ&#10;HftgLekTKFhJEBjIFKYfLFqpfmA0wiQpsP6+JYph1L0X0AVZGMd29LhNnMwj2KhLy/rSQkQNUAU2&#10;GE3LpZnG1XZQfNOCp6nvhLyDzmm4E7VtsSmqQ7/BtHDcDpPNjqPLvbt1nr+L3wAAAP//AwBQSwME&#10;FAAGAAgAAAAhAIR13GjfAAAACwEAAA8AAABkcnMvZG93bnJldi54bWxMj8FOwzAMhu9IvENkJG5b&#10;UmDd1jWdEIjr0AZM2i1rvLaicaomW8vb453gZsuffn9/vh5dKy7Yh8aThmSqQCCV3jZUafj8eJss&#10;QIRoyJrWE2r4wQDr4vYmN5n1A23xsouV4BAKmdFQx9hlUoayRmfC1HdIfDv53pnIa19J25uBw10r&#10;H5RKpTMN8YfadPhSY/m9OzsNX5vTYf+k3qtXN+sGPypJbim1vr8bn1cgIo7xD4arPqtDwU5HfyYb&#10;RKthkqTzlFme5opbMZI+JksQR2ZnCmSRy/8dil8AAAD//wMAUEsBAi0AFAAGAAgAAAAhALaDOJL+&#10;AAAA4QEAABMAAAAAAAAAAAAAAAAAAAAAAFtDb250ZW50X1R5cGVzXS54bWxQSwECLQAUAAYACAAA&#10;ACEAOP0h/9YAAACUAQAACwAAAAAAAAAAAAAAAAAvAQAAX3JlbHMvLnJlbHNQSwECLQAUAAYACAAA&#10;ACEAUDp0dsECAADHBQAADgAAAAAAAAAAAAAAAAAuAgAAZHJzL2Uyb0RvYy54bWxQSwECLQAUAAYA&#10;CAAAACEAhHXcaN8AAAALAQAADwAAAAAAAAAAAAAAAAAbBQAAZHJzL2Rvd25yZXYueG1sUEsFBgAA&#10;AAAEAAQA8wAAACcGAAAAAA==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CB7181" w:rsidRDefault="00CB7181"/>
    <w:p w:rsidR="00385D9C" w:rsidRPr="00524D22" w:rsidRDefault="00D75B06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7AFFB2" wp14:editId="2FB03A83">
                <wp:simplePos x="0" y="0"/>
                <wp:positionH relativeFrom="column">
                  <wp:posOffset>5863590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0AC758" id="Conector recto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7pt,-4.85pt" to="465.4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92uAEAALcDAAAOAAAAZHJzL2Uyb0RvYy54bWysU9tu2zAMfR+wfxD0vthJb4ERpw8p1pdh&#10;C7b2A1SZioXqBkqLnb8fpSRu0RXDMOxFEqVzSB6SWt2O1rA9YNTetXw+qzkDJ32n3a7ljw+fPy05&#10;i0m4ThjvoOUHiPx2/fHDaggNLHzvTQfIyImLzRBa3qcUmqqKsgcr4swHcPSoPFqRyMRd1aEYyLs1&#10;1aKur6vBYxfQS4iRbu+Oj3xd/CsFMn1TKkJipuWUWyorlvUpr9V6JZoditBreUpD/EMWVmhHQSdX&#10;dyIJ9hP1b66sluijV2kmva28UlpC0UBq5vUbNT96EaBooeLEMJUp/j+38ut+i0x3Lb/gzAlLLdpQ&#10;o2TyyDBv7CLXaAixIejGbfFkxbDFLHhUaPNOUthY6nqY6gpjYpIuL2+uF1ecSXpZ3iwX9VWpe/VC&#10;DhjTPXjL8qHlRrssWzRi/yUmCkjQM4SMnMwxfDmlg4EMNu47KJJCAeeFXYYINgbZXlD7u+d5lkK+&#10;CjJTlDZmItV/Jp2wmQZlsP6WOKFLRO/SRLTaeXwvahrPqaoj/qz6qDXLfvLdoTSjlIOmoyg7TXIe&#10;v9d2ob/8t/UvAAAA//8DAFBLAwQUAAYACAAAACEAmDC5v+AAAAALAQAADwAAAGRycy9kb3ducmV2&#10;LnhtbEyPwU7DMBBE70j8g7VI3FqHGLUkjVNVlRDigmhK727sOgF7HdlOGv4ec4Ljap5m3lbb2Roy&#10;KR96hxwelhkQha2TPWoOH8fnxROQEAVKYRwqDt8qwLa+valEKd0VD2pqoiapBEMpOHQxDiWloe2U&#10;FWHpBoUpuzhvRUyn11R6cU3l1tA8y1bUih7TQicGte9U+9WMloN59dNJ7/UujC+HVfP5fsnfjhPn&#10;93fzbgMkqjn+wfCrn9ShTk5nN6IMxHAocvaYUA6LYg0kAQXLCiDnRLI1Y0Driv7/of4BAAD//wMA&#10;UEsBAi0AFAAGAAgAAAAhALaDOJL+AAAA4QEAABMAAAAAAAAAAAAAAAAAAAAAAFtDb250ZW50X1R5&#10;cGVzXS54bWxQSwECLQAUAAYACAAAACEAOP0h/9YAAACUAQAACwAAAAAAAAAAAAAAAAAvAQAAX3Jl&#10;bHMvLnJlbHNQSwECLQAUAAYACAAAACEA3+WfdrgBAAC3AwAADgAAAAAAAAAAAAAAAAAuAgAAZHJz&#10;L2Uyb0RvYy54bWxQSwECLQAUAAYACAAAACEAmDC5v+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C18E2E" wp14:editId="1A784558">
                <wp:simplePos x="0" y="0"/>
                <wp:positionH relativeFrom="column">
                  <wp:posOffset>-289560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D0BCC" id="Conector recto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-4.85pt" to="-19.0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sPtwEAALcDAAAOAAAAZHJzL2Uyb0RvYy54bWysU8tu2zAQvAfoPxC815KNJjEEyzk4aC9B&#10;auTxAQy1tIjwhSVryX/fJW0rRVoURZELKZIzuzuzq9XNaA3bA0btXcvns5ozcNJ32u1a/vz09fOS&#10;s5iE64TxDlp+gMhv1p8uVkNoYOF7bzpARkFcbIbQ8j6l0FRVlD1YEWc+gKNH5dGKREfcVR2KgaJb&#10;Uy3q+qoaPHYBvYQY6fb2+MjXJb5SINN3pSIkZlpOtaWyYllf8lqtV6LZoQi9lqcyxH9UYYV2lHQK&#10;dSuSYD9Q/xbKaok+epVm0tvKK6UlFA2kZl6/U/PYiwBFC5kTw2RT/Liw8n6/RaY76h1nTlhq0YYa&#10;JZNHhnlj8+zREGJD0I3b4ukUwxaz4FGhzTtJYWPx9TD5CmNiki6/XF8tLjmT9LK8Xi7qy+J79UYO&#10;GNM38Jblj5Yb7bJs0Yj9XUyUkKBnCB1yMcf05SsdDGSwcQ+gSAolnBd2GSLYGGR7Qe3vXosUilWQ&#10;maK0MROp/jvphM00KIP1r8QJXTJ6lyai1c7jn7Km8VyqOuLPqo9as+wX3x1KM4odNB3FpdMk5/H7&#10;9Vzob//b+icAAAD//wMAUEsDBBQABgAIAAAAIQD7ldxT4AAAAAsBAAAPAAAAZHJzL2Rvd25yZXYu&#10;eG1sTI/BTsMwDIbvSLxDZCRuXboVulGaTtMkhLgg1sE9a7y00CRVknbl7TEnuNnyp9/fX25n07MJ&#10;feicFbBcpMDQNk51Vgt4Pz4lG2AhSqtk7ywK+MYA2+r6qpSFchd7wKmOmlGIDYUU0MY4FJyHpkUj&#10;w8INaOl2dt7ISKvXXHl5oXDT81Wa5tzIztKHVg64b7H5qkcjoH/x04fe610Ynw95/fl2Xr0eJyFu&#10;b+bdI7CIc/yD4Vef1KEip5MbrQqsF5Dc3eeE0vCwBkZAkm2WwE5EZussA16V/H+H6gcAAP//AwBQ&#10;SwECLQAUAAYACAAAACEAtoM4kv4AAADhAQAAEwAAAAAAAAAAAAAAAAAAAAAAW0NvbnRlbnRfVHlw&#10;ZXNdLnhtbFBLAQItABQABgAIAAAAIQA4/SH/1gAAAJQBAAALAAAAAAAAAAAAAAAAAC8BAABfcmVs&#10;cy8ucmVsc1BLAQItABQABgAIAAAAIQCds0sPtwEAALcDAAAOAAAAAAAAAAAAAAAAAC4CAABkcnMv&#10;ZTJvRG9jLnhtbFBLAQItABQABgAIAAAAIQD7ldxT4AAAAAsBAAAPAAAAAAAAAAAAAAAAABE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64838">
        <w:rPr>
          <w:rFonts w:ascii="Arial" w:hAnsi="Arial" w:cs="Arial"/>
          <w:b/>
        </w:rPr>
        <w:t>ANEXO H</w:t>
      </w:r>
    </w:p>
    <w:p w:rsidR="00385D9C" w:rsidRDefault="00385D9C" w:rsidP="00385D9C">
      <w:pPr>
        <w:jc w:val="center"/>
        <w:rPr>
          <w:rFonts w:ascii="Arial" w:hAnsi="Arial" w:cs="Arial"/>
          <w:b/>
        </w:rPr>
      </w:pPr>
    </w:p>
    <w:p w:rsidR="00265BF1" w:rsidRPr="00524D22" w:rsidRDefault="00265BF1" w:rsidP="00385D9C">
      <w:pPr>
        <w:jc w:val="center"/>
        <w:rPr>
          <w:rFonts w:ascii="Arial" w:hAnsi="Arial" w:cs="Arial"/>
          <w:b/>
        </w:rPr>
      </w:pPr>
    </w:p>
    <w:p w:rsidR="00385D9C" w:rsidRPr="00524D22" w:rsidRDefault="00524D22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="00385D9C" w:rsidRPr="00524D22">
        <w:rPr>
          <w:rFonts w:ascii="Arial" w:hAnsi="Arial" w:cs="Arial"/>
          <w:b/>
        </w:rPr>
        <w:t>ÓN JURADA DE APTITUD PARA CONTRATAR</w:t>
      </w:r>
    </w:p>
    <w:p w:rsidR="00385D9C" w:rsidRPr="00524D22" w:rsidRDefault="00385D9C" w:rsidP="00385D9C">
      <w:pPr>
        <w:jc w:val="center"/>
        <w:rPr>
          <w:rFonts w:ascii="Arial" w:hAnsi="Arial" w:cs="Arial"/>
          <w:b/>
        </w:rPr>
      </w:pPr>
    </w:p>
    <w:p w:rsidR="00514326" w:rsidRPr="00467890" w:rsidRDefault="00385D9C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El que </w:t>
      </w:r>
      <w:r w:rsidR="00514326" w:rsidRPr="00467890">
        <w:rPr>
          <w:rFonts w:ascii="Arial" w:hAnsi="Arial" w:cs="Arial"/>
        </w:rPr>
        <w:t>suscribe</w:t>
      </w:r>
      <w:r w:rsidRPr="00467890">
        <w:rPr>
          <w:rFonts w:ascii="Arial" w:hAnsi="Arial" w:cs="Arial"/>
        </w:rPr>
        <w:t xml:space="preserve"> con poder suficiente para este </w:t>
      </w:r>
      <w:r w:rsidR="00514326" w:rsidRPr="00467890">
        <w:rPr>
          <w:rFonts w:ascii="Arial" w:hAnsi="Arial" w:cs="Arial"/>
        </w:rPr>
        <w:t xml:space="preserve">acto, DECLARA BAJO JURAMENTO </w:t>
      </w:r>
      <w:r w:rsidRPr="00467890">
        <w:rPr>
          <w:rFonts w:ascii="Arial" w:hAnsi="Arial" w:cs="Arial"/>
        </w:rPr>
        <w:t>que</w:t>
      </w:r>
      <w:r w:rsidR="00514326" w:rsidRPr="00467890">
        <w:rPr>
          <w:rFonts w:ascii="Arial" w:hAnsi="Arial" w:cs="Arial"/>
        </w:rPr>
        <w:t xml:space="preserve"> no se </w:t>
      </w:r>
      <w:r w:rsidR="003562C8" w:rsidRPr="00467890">
        <w:rPr>
          <w:rFonts w:ascii="Arial" w:hAnsi="Arial" w:cs="Arial"/>
        </w:rPr>
        <w:t xml:space="preserve">encuentra </w:t>
      </w:r>
      <w:r w:rsidR="00514326" w:rsidRPr="00467890">
        <w:rPr>
          <w:rFonts w:ascii="Arial" w:hAnsi="Arial" w:cs="Arial"/>
        </w:rPr>
        <w:t>incursa</w:t>
      </w:r>
      <w:r w:rsidR="003562C8" w:rsidRPr="00467890">
        <w:rPr>
          <w:rFonts w:ascii="Arial" w:hAnsi="Arial" w:cs="Arial"/>
        </w:rPr>
        <w:t xml:space="preserve">ndo </w:t>
      </w:r>
      <w:r w:rsidR="00514326" w:rsidRPr="00467890">
        <w:rPr>
          <w:rFonts w:ascii="Arial" w:hAnsi="Arial" w:cs="Arial"/>
        </w:rPr>
        <w:t xml:space="preserve">ninguna de las causales de inhabilidad establecidas en </w:t>
      </w:r>
      <w:r w:rsidRPr="00467890">
        <w:rPr>
          <w:rFonts w:ascii="Arial" w:hAnsi="Arial" w:cs="Arial"/>
        </w:rPr>
        <w:t xml:space="preserve">el artículo </w:t>
      </w:r>
      <w:r w:rsidR="00D06F66" w:rsidRPr="00467890">
        <w:rPr>
          <w:rFonts w:ascii="Arial" w:hAnsi="Arial" w:cs="Arial"/>
        </w:rPr>
        <w:t>1</w:t>
      </w:r>
      <w:r w:rsidRPr="00467890">
        <w:rPr>
          <w:rFonts w:ascii="Arial" w:hAnsi="Arial" w:cs="Arial"/>
        </w:rPr>
        <w:t xml:space="preserve">6 </w:t>
      </w:r>
      <w:r w:rsidR="00514326" w:rsidRPr="00467890">
        <w:rPr>
          <w:rFonts w:ascii="Arial" w:hAnsi="Arial" w:cs="Arial"/>
        </w:rPr>
        <w:t xml:space="preserve">apartado III de la Ley </w:t>
      </w:r>
      <w:r w:rsidRPr="00467890">
        <w:rPr>
          <w:rFonts w:ascii="Arial" w:hAnsi="Arial" w:cs="Arial"/>
        </w:rPr>
        <w:t>N°</w:t>
      </w:r>
      <w:r w:rsidR="00514326" w:rsidRPr="00467890">
        <w:rPr>
          <w:rFonts w:ascii="Arial" w:hAnsi="Arial" w:cs="Arial"/>
        </w:rPr>
        <w:t xml:space="preserve"> </w:t>
      </w:r>
      <w:r w:rsidRPr="00467890">
        <w:rPr>
          <w:rFonts w:ascii="Arial" w:hAnsi="Arial" w:cs="Arial"/>
        </w:rPr>
        <w:t>13.98</w:t>
      </w:r>
      <w:r w:rsidR="00514326" w:rsidRPr="00467890">
        <w:rPr>
          <w:rFonts w:ascii="Arial" w:hAnsi="Arial" w:cs="Arial"/>
        </w:rPr>
        <w:t>1 y su Decreto R</w:t>
      </w:r>
      <w:r w:rsidR="00247FA2" w:rsidRPr="00467890">
        <w:rPr>
          <w:rFonts w:ascii="Arial" w:hAnsi="Arial" w:cs="Arial"/>
        </w:rPr>
        <w:t>eglamentario N°</w:t>
      </w:r>
      <w:r w:rsidR="00514326" w:rsidRPr="00467890">
        <w:rPr>
          <w:rFonts w:ascii="Arial" w:hAnsi="Arial" w:cs="Arial"/>
        </w:rPr>
        <w:t xml:space="preserve"> </w:t>
      </w:r>
      <w:r w:rsidR="00247FA2" w:rsidRPr="00467890">
        <w:rPr>
          <w:rFonts w:ascii="Arial" w:hAnsi="Arial" w:cs="Arial"/>
        </w:rPr>
        <w:t>59/19</w:t>
      </w:r>
      <w:r w:rsidR="00514326" w:rsidRPr="00467890">
        <w:rPr>
          <w:rFonts w:ascii="Arial" w:hAnsi="Arial" w:cs="Arial"/>
        </w:rPr>
        <w:t xml:space="preserve">. </w:t>
      </w:r>
    </w:p>
    <w:p w:rsidR="003562C8" w:rsidRPr="00467890" w:rsidRDefault="003562C8" w:rsidP="00385D9C">
      <w:pPr>
        <w:jc w:val="both"/>
        <w:rPr>
          <w:rFonts w:ascii="Arial" w:hAnsi="Arial" w:cs="Arial"/>
        </w:rPr>
      </w:pPr>
    </w:p>
    <w:p w:rsidR="00514326" w:rsidRPr="00467890" w:rsidRDefault="00514326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:rsidR="003562C8" w:rsidRPr="0075638A" w:rsidRDefault="003562C8" w:rsidP="00385D9C">
      <w:pPr>
        <w:jc w:val="both"/>
        <w:rPr>
          <w:rFonts w:ascii="Arial" w:hAnsi="Arial" w:cs="Arial"/>
          <w:color w:val="FF0000"/>
        </w:rPr>
      </w:pPr>
    </w:p>
    <w:p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 xml:space="preserve">Máxima autoridad jerárquica de la jurisdicción: </w:t>
      </w:r>
    </w:p>
    <w:p w:rsidR="00514326" w:rsidRPr="00026528" w:rsidRDefault="0097198D" w:rsidP="00026528">
      <w:pPr>
        <w:spacing w:line="360" w:lineRule="auto"/>
        <w:jc w:val="both"/>
        <w:rPr>
          <w:rFonts w:ascii="Arial" w:hAnsi="Arial" w:cs="Arial"/>
        </w:rPr>
      </w:pPr>
      <w:r w:rsidRPr="00026528">
        <w:rPr>
          <w:rFonts w:ascii="Arial" w:hAnsi="Arial" w:cs="Arial"/>
        </w:rPr>
        <w:t>Dr. Julio</w:t>
      </w:r>
      <w:r w:rsidR="00C86586" w:rsidRPr="00026528">
        <w:rPr>
          <w:rFonts w:ascii="Arial" w:hAnsi="Arial" w:cs="Arial"/>
        </w:rPr>
        <w:t xml:space="preserve"> Marcelo</w:t>
      </w:r>
      <w:r w:rsidRPr="00026528">
        <w:rPr>
          <w:rFonts w:ascii="Arial" w:hAnsi="Arial" w:cs="Arial"/>
        </w:rPr>
        <w:t xml:space="preserve"> </w:t>
      </w:r>
      <w:proofErr w:type="spellStart"/>
      <w:r w:rsidRPr="00026528">
        <w:rPr>
          <w:rFonts w:ascii="Arial" w:hAnsi="Arial" w:cs="Arial"/>
        </w:rPr>
        <w:t>Conte</w:t>
      </w:r>
      <w:proofErr w:type="spellEnd"/>
      <w:r w:rsidRPr="00026528">
        <w:rPr>
          <w:rFonts w:ascii="Arial" w:hAnsi="Arial" w:cs="Arial"/>
        </w:rPr>
        <w:t xml:space="preserve"> Grand - </w:t>
      </w:r>
      <w:r w:rsidR="00514326" w:rsidRPr="00026528">
        <w:rPr>
          <w:rFonts w:ascii="Arial" w:hAnsi="Arial" w:cs="Arial"/>
        </w:rPr>
        <w:t>Procurador General d</w:t>
      </w:r>
      <w:r w:rsidR="00C86586" w:rsidRPr="00026528">
        <w:rPr>
          <w:rFonts w:ascii="Arial" w:hAnsi="Arial" w:cs="Arial"/>
        </w:rPr>
        <w:t xml:space="preserve">e </w:t>
      </w:r>
      <w:r w:rsidR="00626343" w:rsidRPr="00026528">
        <w:rPr>
          <w:rFonts w:ascii="Arial" w:hAnsi="Arial" w:cs="Arial"/>
        </w:rPr>
        <w:t xml:space="preserve">la Suprema Corte de Justicia. </w:t>
      </w:r>
    </w:p>
    <w:p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>Autoridad</w:t>
      </w:r>
      <w:r w:rsidR="0097198D" w:rsidRPr="00467890">
        <w:rPr>
          <w:rFonts w:ascii="Arial" w:hAnsi="Arial" w:cs="Arial"/>
          <w:u w:val="single"/>
        </w:rPr>
        <w:t>es</w:t>
      </w:r>
      <w:r w:rsidRPr="00467890">
        <w:rPr>
          <w:rFonts w:ascii="Arial" w:hAnsi="Arial" w:cs="Arial"/>
          <w:u w:val="single"/>
        </w:rPr>
        <w:t xml:space="preserve"> Administrativa</w:t>
      </w:r>
      <w:r w:rsidR="0097198D" w:rsidRPr="00467890">
        <w:rPr>
          <w:rFonts w:ascii="Arial" w:hAnsi="Arial" w:cs="Arial"/>
          <w:u w:val="single"/>
        </w:rPr>
        <w:t>s</w:t>
      </w:r>
      <w:r w:rsidR="00C86586" w:rsidRPr="00467890">
        <w:rPr>
          <w:rFonts w:ascii="Arial" w:hAnsi="Arial" w:cs="Arial"/>
          <w:u w:val="single"/>
        </w:rPr>
        <w:t xml:space="preserve">: </w:t>
      </w:r>
    </w:p>
    <w:p w:rsidR="00026528" w:rsidRDefault="00BA3655" w:rsidP="00026528">
      <w:pPr>
        <w:spacing w:line="360" w:lineRule="auto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Javier Miguel Bernasconi</w:t>
      </w:r>
      <w:r w:rsidR="0097198D" w:rsidRPr="00467890">
        <w:rPr>
          <w:rFonts w:ascii="Arial" w:hAnsi="Arial" w:cs="Arial"/>
        </w:rPr>
        <w:t xml:space="preserve"> - </w:t>
      </w:r>
      <w:r w:rsidRPr="00467890">
        <w:rPr>
          <w:rFonts w:ascii="Arial" w:hAnsi="Arial" w:cs="Arial"/>
        </w:rPr>
        <w:t>S</w:t>
      </w:r>
      <w:r w:rsidR="00514326" w:rsidRPr="00467890">
        <w:rPr>
          <w:rFonts w:ascii="Arial" w:hAnsi="Arial" w:cs="Arial"/>
        </w:rPr>
        <w:t>ecretario de Administr</w:t>
      </w:r>
      <w:r w:rsidR="0097198D" w:rsidRPr="00467890">
        <w:rPr>
          <w:rFonts w:ascii="Arial" w:hAnsi="Arial" w:cs="Arial"/>
        </w:rPr>
        <w:t>ación</w:t>
      </w:r>
      <w:r w:rsidR="001805B0">
        <w:rPr>
          <w:rFonts w:ascii="Arial" w:hAnsi="Arial" w:cs="Arial"/>
        </w:rPr>
        <w:t xml:space="preserve"> </w:t>
      </w:r>
    </w:p>
    <w:p w:rsidR="00514326" w:rsidRPr="00467890" w:rsidRDefault="0097198D" w:rsidP="00026528">
      <w:pPr>
        <w:spacing w:line="360" w:lineRule="auto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</w:t>
      </w:r>
      <w:r w:rsidR="004F0281" w:rsidRPr="00467890">
        <w:rPr>
          <w:rFonts w:ascii="Arial" w:hAnsi="Arial" w:cs="Arial"/>
        </w:rPr>
        <w:t xml:space="preserve">Dardo </w:t>
      </w:r>
      <w:r w:rsidR="00BF503F" w:rsidRPr="00467890">
        <w:rPr>
          <w:rFonts w:ascii="Arial" w:hAnsi="Arial" w:cs="Arial"/>
        </w:rPr>
        <w:t>Joaquín</w:t>
      </w:r>
      <w:r w:rsidRPr="00467890">
        <w:rPr>
          <w:rFonts w:ascii="Arial" w:hAnsi="Arial" w:cs="Arial"/>
        </w:rPr>
        <w:t xml:space="preserve"> Ar</w:t>
      </w:r>
      <w:r w:rsidR="00BA3655" w:rsidRPr="00467890">
        <w:rPr>
          <w:rFonts w:ascii="Arial" w:hAnsi="Arial" w:cs="Arial"/>
        </w:rPr>
        <w:t>i</w:t>
      </w:r>
      <w:r w:rsidRPr="00467890">
        <w:rPr>
          <w:rFonts w:ascii="Arial" w:hAnsi="Arial" w:cs="Arial"/>
        </w:rPr>
        <w:t xml:space="preserve">as </w:t>
      </w:r>
      <w:r w:rsidR="00BA3655" w:rsidRPr="00467890">
        <w:rPr>
          <w:rFonts w:ascii="Arial" w:hAnsi="Arial" w:cs="Arial"/>
        </w:rPr>
        <w:t>–</w:t>
      </w:r>
      <w:r w:rsidRPr="00467890">
        <w:rPr>
          <w:rFonts w:ascii="Arial" w:hAnsi="Arial" w:cs="Arial"/>
        </w:rPr>
        <w:t xml:space="preserve"> </w:t>
      </w:r>
      <w:r w:rsidR="00BA3655" w:rsidRPr="00467890">
        <w:rPr>
          <w:rFonts w:ascii="Arial" w:hAnsi="Arial" w:cs="Arial"/>
        </w:rPr>
        <w:t>Subsecretario de Presupuesto y</w:t>
      </w:r>
      <w:r w:rsidRPr="00467890">
        <w:rPr>
          <w:rFonts w:ascii="Arial" w:hAnsi="Arial" w:cs="Arial"/>
        </w:rPr>
        <w:t xml:space="preserve"> Contrataciones</w:t>
      </w:r>
    </w:p>
    <w:p w:rsidR="00C86586" w:rsidRDefault="004137F0" w:rsidP="00026528">
      <w:pPr>
        <w:spacing w:line="360" w:lineRule="auto"/>
        <w:jc w:val="both"/>
        <w:rPr>
          <w:rFonts w:ascii="Arial" w:hAnsi="Arial" w:cs="Arial"/>
        </w:rPr>
      </w:pPr>
      <w:proofErr w:type="spellStart"/>
      <w:r w:rsidRPr="00467890">
        <w:rPr>
          <w:rFonts w:ascii="Arial" w:hAnsi="Arial" w:cs="Arial"/>
        </w:rPr>
        <w:t>Cra</w:t>
      </w:r>
      <w:proofErr w:type="spellEnd"/>
      <w:r w:rsidRPr="00467890">
        <w:rPr>
          <w:rFonts w:ascii="Arial" w:hAnsi="Arial" w:cs="Arial"/>
        </w:rPr>
        <w:t xml:space="preserve">. Laura Andrea </w:t>
      </w:r>
      <w:proofErr w:type="spellStart"/>
      <w:r w:rsidRPr="00467890">
        <w:rPr>
          <w:rFonts w:ascii="Arial" w:hAnsi="Arial" w:cs="Arial"/>
        </w:rPr>
        <w:t>Pizzuto</w:t>
      </w:r>
      <w:proofErr w:type="spellEnd"/>
      <w:r w:rsidRPr="00467890">
        <w:rPr>
          <w:rFonts w:ascii="Arial" w:hAnsi="Arial" w:cs="Arial"/>
        </w:rPr>
        <w:t xml:space="preserve"> </w:t>
      </w:r>
      <w:r w:rsidR="0097198D" w:rsidRPr="00467890">
        <w:rPr>
          <w:rFonts w:ascii="Arial" w:hAnsi="Arial" w:cs="Arial"/>
        </w:rPr>
        <w:t>– Jefe de Contrataciones</w:t>
      </w:r>
      <w:r w:rsidR="00BA3655" w:rsidRPr="00467890">
        <w:rPr>
          <w:rFonts w:ascii="Arial" w:hAnsi="Arial" w:cs="Arial"/>
        </w:rPr>
        <w:t xml:space="preserve"> </w:t>
      </w:r>
    </w:p>
    <w:p w:rsidR="00467890" w:rsidRDefault="00467890" w:rsidP="00026528">
      <w:pPr>
        <w:spacing w:line="360" w:lineRule="auto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Eloy Manuel de la Fuente </w:t>
      </w:r>
      <w:r>
        <w:rPr>
          <w:rFonts w:ascii="Arial" w:hAnsi="Arial" w:cs="Arial"/>
        </w:rPr>
        <w:t>– Subjefe de Contrataciones</w:t>
      </w:r>
    </w:p>
    <w:p w:rsidR="0097198D" w:rsidRPr="00EC0790" w:rsidRDefault="0097198D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u w:val="single"/>
        </w:rPr>
        <w:t xml:space="preserve">Comisión de </w:t>
      </w:r>
      <w:proofErr w:type="spellStart"/>
      <w:r w:rsidRPr="00467890">
        <w:rPr>
          <w:rFonts w:ascii="Arial" w:hAnsi="Arial" w:cs="Arial"/>
          <w:u w:val="single"/>
        </w:rPr>
        <w:t>Preadjudicación</w:t>
      </w:r>
      <w:proofErr w:type="spellEnd"/>
      <w:r w:rsidR="00EC0790">
        <w:rPr>
          <w:rFonts w:ascii="Arial" w:hAnsi="Arial" w:cs="Arial"/>
          <w:u w:val="single"/>
        </w:rPr>
        <w:t>: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>Miembros titulares: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 xml:space="preserve">Cr. Luis María </w:t>
      </w:r>
      <w:proofErr w:type="spellStart"/>
      <w:r w:rsidRPr="00EC0790">
        <w:rPr>
          <w:rFonts w:ascii="Arial" w:hAnsi="Arial" w:cs="Arial"/>
          <w:lang w:bidi="es-ES"/>
        </w:rPr>
        <w:t>Benitez</w:t>
      </w:r>
      <w:proofErr w:type="spellEnd"/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 xml:space="preserve">Dr. Gabriel </w:t>
      </w:r>
      <w:proofErr w:type="spellStart"/>
      <w:r w:rsidRPr="00EC0790">
        <w:rPr>
          <w:rFonts w:ascii="Arial" w:hAnsi="Arial" w:cs="Arial"/>
          <w:lang w:bidi="es-ES"/>
        </w:rPr>
        <w:t>Toigo</w:t>
      </w:r>
      <w:proofErr w:type="spellEnd"/>
      <w:r w:rsidRPr="00EC0790">
        <w:rPr>
          <w:rFonts w:ascii="Arial" w:hAnsi="Arial" w:cs="Arial"/>
          <w:lang w:bidi="es-ES"/>
        </w:rPr>
        <w:t xml:space="preserve"> 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>Cr. Diego Martín Fernández Oliver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>Miembros suplentes: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proofErr w:type="spellStart"/>
      <w:r w:rsidRPr="00EC0790">
        <w:rPr>
          <w:rFonts w:ascii="Arial" w:hAnsi="Arial" w:cs="Arial"/>
          <w:lang w:bidi="es-ES"/>
        </w:rPr>
        <w:t>Cra</w:t>
      </w:r>
      <w:proofErr w:type="spellEnd"/>
      <w:r w:rsidRPr="00EC0790">
        <w:rPr>
          <w:rFonts w:ascii="Arial" w:hAnsi="Arial" w:cs="Arial"/>
          <w:lang w:bidi="es-ES"/>
        </w:rPr>
        <w:t>. Verónica Julieta Martín – Jefa del Departamento de Presupuesto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proofErr w:type="spellStart"/>
      <w:r w:rsidRPr="00EC0790">
        <w:rPr>
          <w:rFonts w:ascii="Arial" w:hAnsi="Arial" w:cs="Arial"/>
          <w:lang w:bidi="es-ES"/>
        </w:rPr>
        <w:t>Abog</w:t>
      </w:r>
      <w:proofErr w:type="spellEnd"/>
      <w:r w:rsidRPr="00EC0790">
        <w:rPr>
          <w:rFonts w:ascii="Arial" w:hAnsi="Arial" w:cs="Arial"/>
          <w:lang w:bidi="es-ES"/>
        </w:rPr>
        <w:t>. Andrea Bibiana Machado – Jefa del Departamento de Locaciones de Inmuebles y Gestión de Seguros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proofErr w:type="spellStart"/>
      <w:r w:rsidRPr="00EC0790">
        <w:rPr>
          <w:rFonts w:ascii="Arial" w:hAnsi="Arial" w:cs="Arial"/>
          <w:lang w:bidi="es-ES"/>
        </w:rPr>
        <w:t>Cra</w:t>
      </w:r>
      <w:proofErr w:type="spellEnd"/>
      <w:r w:rsidRPr="00EC0790">
        <w:rPr>
          <w:rFonts w:ascii="Arial" w:hAnsi="Arial" w:cs="Arial"/>
          <w:lang w:bidi="es-ES"/>
        </w:rPr>
        <w:t xml:space="preserve">. María del Pilar </w:t>
      </w:r>
      <w:proofErr w:type="spellStart"/>
      <w:r w:rsidRPr="00EC0790">
        <w:rPr>
          <w:rFonts w:ascii="Arial" w:hAnsi="Arial" w:cs="Arial"/>
          <w:lang w:bidi="es-ES"/>
        </w:rPr>
        <w:t>Quitegui</w:t>
      </w:r>
      <w:proofErr w:type="spellEnd"/>
      <w:r w:rsidRPr="00EC0790">
        <w:rPr>
          <w:rFonts w:ascii="Arial" w:hAnsi="Arial" w:cs="Arial"/>
          <w:lang w:bidi="es-ES"/>
        </w:rPr>
        <w:t xml:space="preserve"> – Jefa del Departamento de Liquidación y Contabilidad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 xml:space="preserve">Cr. Gustavo </w:t>
      </w:r>
      <w:proofErr w:type="spellStart"/>
      <w:r w:rsidRPr="00EC0790">
        <w:rPr>
          <w:rFonts w:ascii="Arial" w:hAnsi="Arial" w:cs="Arial"/>
          <w:lang w:bidi="es-ES"/>
        </w:rPr>
        <w:t>Labombarda</w:t>
      </w:r>
      <w:proofErr w:type="spellEnd"/>
      <w:r w:rsidRPr="00EC0790">
        <w:rPr>
          <w:rFonts w:ascii="Arial" w:hAnsi="Arial" w:cs="Arial"/>
          <w:lang w:bidi="es-ES"/>
        </w:rPr>
        <w:t xml:space="preserve"> – Jefe del Departamento de Liquidación de Sueldos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 xml:space="preserve">Cr. Antonio Darío </w:t>
      </w:r>
      <w:proofErr w:type="spellStart"/>
      <w:r w:rsidRPr="00EC0790">
        <w:rPr>
          <w:rFonts w:ascii="Arial" w:hAnsi="Arial" w:cs="Arial"/>
          <w:lang w:bidi="es-ES"/>
        </w:rPr>
        <w:t>Cristaldo</w:t>
      </w:r>
      <w:proofErr w:type="spellEnd"/>
      <w:r w:rsidRPr="00EC0790">
        <w:rPr>
          <w:rFonts w:ascii="Arial" w:hAnsi="Arial" w:cs="Arial"/>
          <w:lang w:bidi="es-ES"/>
        </w:rPr>
        <w:t xml:space="preserve"> – Jefe del Departamento de Rendición de Cuentas y Patrimonio</w:t>
      </w:r>
    </w:p>
    <w:p w:rsid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proofErr w:type="spellStart"/>
      <w:r w:rsidRPr="00EC0790">
        <w:rPr>
          <w:rFonts w:ascii="Arial" w:hAnsi="Arial" w:cs="Arial"/>
          <w:lang w:bidi="es-ES"/>
        </w:rPr>
        <w:t>Cra</w:t>
      </w:r>
      <w:proofErr w:type="spellEnd"/>
      <w:r w:rsidRPr="00EC0790">
        <w:rPr>
          <w:rFonts w:ascii="Arial" w:hAnsi="Arial" w:cs="Arial"/>
          <w:lang w:bidi="es-ES"/>
        </w:rPr>
        <w:t>. Silvina Lozano – Jefa del Departamento de Tesorería</w:t>
      </w:r>
    </w:p>
    <w:p w:rsid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</w:p>
    <w:p w:rsidR="00424A60" w:rsidRPr="00EC0790" w:rsidRDefault="00424A60" w:rsidP="00EC0790">
      <w:pPr>
        <w:spacing w:line="360" w:lineRule="auto"/>
        <w:jc w:val="both"/>
        <w:rPr>
          <w:rFonts w:ascii="Arial" w:hAnsi="Arial" w:cs="Arial"/>
          <w:lang w:bidi="es-ES"/>
        </w:rPr>
      </w:pPr>
    </w:p>
    <w:p w:rsidR="007A0B9A" w:rsidRPr="00467890" w:rsidRDefault="00424A60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u w:val="single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58EAFF" wp14:editId="4A3C024A">
                <wp:simplePos x="0" y="0"/>
                <wp:positionH relativeFrom="column">
                  <wp:posOffset>-360135</wp:posOffset>
                </wp:positionH>
                <wp:positionV relativeFrom="paragraph">
                  <wp:posOffset>-165395</wp:posOffset>
                </wp:positionV>
                <wp:extent cx="7200" cy="9028800"/>
                <wp:effectExtent l="0" t="0" r="31115" b="2032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00" cy="9028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54864" id="Conector recto 4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.35pt,-13pt" to="-27.8pt,6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bDuvQEAAMADAAAOAAAAZHJzL2Uyb0RvYy54bWysU9uO0zAQfUfiHyy/06TVailR033oCnhA&#10;bMXlA7zOuLHwTWPTpH+/YycNiAUJIV4cX+acmXNmsrsbrWFnwKi9a/l6VXMGTvpOu1PLv355+2rL&#10;WUzCdcJ4By2/QOR3+5cvdkNoYON7bzpARiQuNkNoeZ9SaKoqyh6siCsfwNGj8mhFoiOeqg7FQOzW&#10;VJu6vq0Gj11ALyFGur2fHvm+8CsFMj0oFSEx03KqLZUVy/qY12q/E80JRei1nMsQ/1CFFdpR0oXq&#10;XiTBvqN+RmW1RB+9SivpbeWV0hKKBlKzrn9R87kXAYoWMieGxab4/2jlx/MRme5afsOZE5ZadKBG&#10;yeSRYf6wm+zREGJDoQd3xPkUwxGz4FGhZcro8J7aXywgUWwsDl8Wh2FMTNLla+oZZ5Ie3tSb7ZYO&#10;RFdNLJktYEzvwFuWNy032mX9ohHnDzFNodcQwuWqpjrKLl0M5GDjPoEiTZRvqqhMExwMsrOgOei+&#10;ree0JTJDlDZmAdUl5R9Bc2yGQZmwvwUu0SWjd2kBWu08/i5rGq+lqin+qnrSmmU/+u5SulLsoDEp&#10;hs4jnefw53OB//jx9k8AAAD//wMAUEsDBBQABgAIAAAAIQCSnZNd3gAAAAwBAAAPAAAAZHJzL2Rv&#10;d25yZXYueG1sTI/BTsMwDIbvSLxDZCRuXcJQMlaaTmMS4sy2y25pa9qKxilNtpW3x5zgZsuffn9/&#10;sZn9IC44xT6QhYeFAoFUh6an1sLx8Jo9gYjJUeOGQGjhGyNsytubwuVNuNI7XvapFRxCMXcWupTG&#10;XMpYd+hdXIQRiW8fYfIu8Tq1spnclcP9IJdKGeldT/yhcyPuOqw/92dv4fDm1Vylfof0tVLb04s2&#10;dNLW3t/N22cQCef0B8OvPqtDyU5VOFMTxWAh02bFKA9Lw6WYyLQ2ICpGH9d6DbIs5P8S5Q8AAAD/&#10;/wMAUEsBAi0AFAAGAAgAAAAhALaDOJL+AAAA4QEAABMAAAAAAAAAAAAAAAAAAAAAAFtDb250ZW50&#10;X1R5cGVzXS54bWxQSwECLQAUAAYACAAAACEAOP0h/9YAAACUAQAACwAAAAAAAAAAAAAAAAAvAQAA&#10;X3JlbHMvLnJlbHNQSwECLQAUAAYACAAAACEAkeWw7r0BAADAAwAADgAAAAAAAAAAAAAAAAAuAgAA&#10;ZHJzL2Uyb0RvYy54bWxQSwECLQAUAAYACAAAACEAkp2TXd4AAAAMAQAADwAAAAAAAAAAAAAAAAAX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7AE570E" wp14:editId="564E94AB">
                <wp:simplePos x="0" y="0"/>
                <wp:positionH relativeFrom="column">
                  <wp:posOffset>5911215</wp:posOffset>
                </wp:positionH>
                <wp:positionV relativeFrom="paragraph">
                  <wp:posOffset>-233045</wp:posOffset>
                </wp:positionV>
                <wp:extent cx="95250" cy="9458325"/>
                <wp:effectExtent l="0" t="0" r="19050" b="28575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9458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0004A6" id="Conector recto 1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5.45pt,-18.35pt" to="472.95pt,7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nqqtwEAALkDAAAOAAAAZHJzL2Uyb0RvYy54bWysU8tu2zAQvBfoPxC8x5LdukgEyzk4aC9B&#10;avTxAQy1tIjyhSVryX/fJWUrQVsURZALKXJndneGq83taA07AkbtXcuXi5ozcNJ32h1a/v3bx6tr&#10;zmISrhPGO2j5CSK/3b59sxlCAyvfe9MBMkriYjOElvcphaaqouzBirjwARwFlUcrEh3xUHUoBspu&#10;TbWq6w/V4LEL6CXESLd3U5BvS36lQKbPSkVIzLScektlxbI+5rXabkRzQBF6Lc9tiBd0YYV2VHRO&#10;dSeSYD9R/5HKaok+epUW0tvKK6UlFA2kZln/puZrLwIULWRODLNN8fXSyofjHpnu6O2WnDlh6Y12&#10;9FIyeWSYN0YBcmkIsSHwzu3xfIphj1nyqNDmncSwsTh7mp2FMTFJlzfr1ZrslxS5eb++frda55zV&#10;EzlgTJ/AW5Y/Wm60y8JFI473MU3QC4R4uZmpfPlKJwMZbNwXUCSGCi4Lu4wR7Ayyo6AB6H4UKVS2&#10;IDNFaWNmUv1v0hmbaVBG63+JM7pU9C7NRKudx79VTeOlVTXhL6onrVn2o+9O5TGKHTQfxdDzLOcB&#10;fH4u9Kc/bvsLAAD//wMAUEsDBBQABgAIAAAAIQB4Kpng4gAAAAwBAAAPAAAAZHJzL2Rvd25yZXYu&#10;eG1sTI/LTsMwEEX3SPyDNUjsWoe0DU0ap6oqIcQGtSns3dh1UvyIbCcNf8+wguXMHN05t9xORpNR&#10;+tA5y+BpngCRtnGis4rBx+lltgYSIreCa2clg28ZYFvd35W8EO5mj3KsoyIYYkPBGbQx9gWloWml&#10;4WHuemnxdnHe8IijV1R4fsNwo2maJBk1vLP4oeW93Ley+aoHw0C/+fFT7dUuDK/HrL4eLun7aWTs&#10;8WHabYBEOcU/GH71UR0qdDq7wYpANIN8keSIMpgtsmcgSOTLFW7OiC5X6RpoVdL/JaofAAAA//8D&#10;AFBLAQItABQABgAIAAAAIQC2gziS/gAAAOEBAAATAAAAAAAAAAAAAAAAAAAAAABbQ29udGVudF9U&#10;eXBlc10ueG1sUEsBAi0AFAAGAAgAAAAhADj9If/WAAAAlAEAAAsAAAAAAAAAAAAAAAAALwEAAF9y&#10;ZWxzLy5yZWxzUEsBAi0AFAAGAAgAAAAhAEwSeqq3AQAAuQMAAA4AAAAAAAAAAAAAAAAALgIAAGRy&#10;cy9lMm9Eb2MueG1sUEsBAi0AFAAGAAgAAAAhAHgqmeDiAAAADAEAAA8AAAAAAAAAAAAAAAAAEQ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7A0B9A" w:rsidRPr="00467890">
        <w:rPr>
          <w:rFonts w:ascii="Arial" w:hAnsi="Arial" w:cs="Arial"/>
          <w:u w:val="single"/>
          <w:lang w:bidi="es-ES"/>
        </w:rPr>
        <w:t xml:space="preserve">Elevación de requerimiento de contratación: </w:t>
      </w:r>
    </w:p>
    <w:p w:rsidR="00F56334" w:rsidRPr="00F56334" w:rsidRDefault="00F56334" w:rsidP="00F56334">
      <w:pPr>
        <w:spacing w:line="360" w:lineRule="auto"/>
        <w:jc w:val="both"/>
        <w:rPr>
          <w:rFonts w:ascii="Arial" w:hAnsi="Arial" w:cs="Arial"/>
          <w:lang w:bidi="es-ES"/>
        </w:rPr>
      </w:pPr>
      <w:r w:rsidRPr="00F56334">
        <w:rPr>
          <w:rFonts w:ascii="Arial" w:hAnsi="Arial" w:cs="Arial"/>
          <w:lang w:bidi="es-ES"/>
        </w:rPr>
        <w:t>Dr. García Blanco, Juan Manuel – Director General – Policía Judicial de la Procuración General</w:t>
      </w:r>
      <w:r w:rsidR="00E94E96">
        <w:rPr>
          <w:rFonts w:ascii="Arial" w:hAnsi="Arial" w:cs="Arial"/>
          <w:lang w:bidi="es-ES"/>
        </w:rPr>
        <w:t>.</w:t>
      </w:r>
    </w:p>
    <w:p w:rsidR="007A5206" w:rsidRDefault="007A5206" w:rsidP="00026528">
      <w:pPr>
        <w:spacing w:line="360" w:lineRule="auto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Lic. </w:t>
      </w:r>
      <w:proofErr w:type="spellStart"/>
      <w:r>
        <w:rPr>
          <w:rFonts w:ascii="Arial" w:hAnsi="Arial" w:cs="Arial"/>
          <w:lang w:bidi="es-ES"/>
        </w:rPr>
        <w:t>Junod</w:t>
      </w:r>
      <w:proofErr w:type="spellEnd"/>
      <w:r>
        <w:rPr>
          <w:rFonts w:ascii="Arial" w:hAnsi="Arial" w:cs="Arial"/>
          <w:lang w:bidi="es-ES"/>
        </w:rPr>
        <w:t>, Hernán Gastón – Subdirección Técnica Científica de la Policía Judicial</w:t>
      </w:r>
      <w:r w:rsidR="00E94E96">
        <w:rPr>
          <w:rFonts w:ascii="Arial" w:hAnsi="Arial" w:cs="Arial"/>
          <w:lang w:bidi="es-ES"/>
        </w:rPr>
        <w:t>.</w:t>
      </w:r>
    </w:p>
    <w:p w:rsidR="00990B72" w:rsidRPr="00467890" w:rsidRDefault="00990B72" w:rsidP="00385D9C">
      <w:pPr>
        <w:jc w:val="both"/>
        <w:rPr>
          <w:rFonts w:ascii="Arial" w:hAnsi="Arial" w:cs="Arial"/>
        </w:rPr>
      </w:pPr>
      <w:bookmarkStart w:id="0" w:name="_GoBack"/>
      <w:bookmarkEnd w:id="0"/>
    </w:p>
    <w:p w:rsidR="003562C8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falsedad de los datos</w:t>
      </w:r>
      <w:r w:rsidR="007A5206">
        <w:rPr>
          <w:rFonts w:ascii="Arial" w:hAnsi="Arial" w:cs="Arial"/>
        </w:rPr>
        <w:t>,</w:t>
      </w:r>
      <w:r w:rsidRPr="00467890">
        <w:rPr>
          <w:rFonts w:ascii="Arial" w:hAnsi="Arial" w:cs="Arial"/>
        </w:rPr>
        <w:t xml:space="preserve"> así como también toda documentación acompañada implica la pérdida de la garantía y la suspensión del oferente en el Registro de Proveedores y Licitadores por el plazo máximo previsto en la reglamentación de la Ley </w:t>
      </w:r>
      <w:r w:rsidR="007A5206">
        <w:rPr>
          <w:rFonts w:ascii="Arial" w:hAnsi="Arial" w:cs="Arial"/>
        </w:rPr>
        <w:t>n.</w:t>
      </w:r>
      <w:r w:rsidRPr="00467890">
        <w:rPr>
          <w:rFonts w:ascii="Arial" w:hAnsi="Arial" w:cs="Arial"/>
        </w:rPr>
        <w:t>°13.981.</w:t>
      </w:r>
      <w:r w:rsidR="00514326" w:rsidRPr="00467890">
        <w:rPr>
          <w:rFonts w:ascii="Arial" w:hAnsi="Arial" w:cs="Arial"/>
        </w:rPr>
        <w:t xml:space="preserve"> </w:t>
      </w:r>
    </w:p>
    <w:p w:rsidR="003562C8" w:rsidRPr="00467890" w:rsidRDefault="003562C8" w:rsidP="00385D9C">
      <w:pPr>
        <w:jc w:val="both"/>
        <w:rPr>
          <w:rFonts w:ascii="Arial" w:hAnsi="Arial" w:cs="Arial"/>
        </w:rPr>
      </w:pPr>
    </w:p>
    <w:p w:rsidR="00524D22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 w:rsidR="00101365" w:rsidRPr="00467890">
        <w:rPr>
          <w:rFonts w:ascii="Arial" w:hAnsi="Arial" w:cs="Arial"/>
        </w:rPr>
        <w:t>por</w:t>
      </w:r>
      <w:r w:rsidRPr="00467890">
        <w:rPr>
          <w:rFonts w:ascii="Arial" w:hAnsi="Arial" w:cs="Arial"/>
        </w:rPr>
        <w:t xml:space="preserve"> rescisión del contrato</w:t>
      </w:r>
      <w:r w:rsidR="00101365" w:rsidRPr="00467890">
        <w:rPr>
          <w:rFonts w:ascii="Arial" w:hAnsi="Arial" w:cs="Arial"/>
        </w:rPr>
        <w:t xml:space="preserve"> por causas imputables al contratista</w:t>
      </w:r>
      <w:r w:rsidRPr="00467890">
        <w:rPr>
          <w:rFonts w:ascii="Arial" w:hAnsi="Arial" w:cs="Arial"/>
        </w:rPr>
        <w:t>.</w:t>
      </w:r>
    </w:p>
    <w:p w:rsidR="00524D22" w:rsidRPr="00467890" w:rsidRDefault="00524D22" w:rsidP="00385D9C">
      <w:pPr>
        <w:jc w:val="both"/>
        <w:rPr>
          <w:rFonts w:ascii="Arial" w:hAnsi="Arial" w:cs="Arial"/>
        </w:rPr>
      </w:pP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Firma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Aclaración…………………………………………………………………………..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Carácter……………………………………………………………………………..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Plata,………….. de ……………de…………</w:t>
      </w:r>
      <w:proofErr w:type="gramStart"/>
      <w:r w:rsidRPr="00467890">
        <w:rPr>
          <w:rFonts w:ascii="Arial" w:hAnsi="Arial" w:cs="Arial"/>
        </w:rPr>
        <w:t>…….</w:t>
      </w:r>
      <w:proofErr w:type="gramEnd"/>
      <w:r w:rsidRPr="00467890">
        <w:rPr>
          <w:rFonts w:ascii="Arial" w:hAnsi="Arial" w:cs="Arial"/>
        </w:rPr>
        <w:t>.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</w:p>
    <w:sectPr w:rsidR="00BE455F" w:rsidRPr="00467890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42"/>
    <w:rsid w:val="00026528"/>
    <w:rsid w:val="000907FB"/>
    <w:rsid w:val="0009320D"/>
    <w:rsid w:val="000F5B41"/>
    <w:rsid w:val="00101365"/>
    <w:rsid w:val="001805B0"/>
    <w:rsid w:val="001C7E04"/>
    <w:rsid w:val="002160FD"/>
    <w:rsid w:val="00247FA2"/>
    <w:rsid w:val="0025547F"/>
    <w:rsid w:val="00265BF1"/>
    <w:rsid w:val="002B5A52"/>
    <w:rsid w:val="002C7D82"/>
    <w:rsid w:val="00306A6D"/>
    <w:rsid w:val="003562C8"/>
    <w:rsid w:val="00385D9C"/>
    <w:rsid w:val="004137F0"/>
    <w:rsid w:val="0042460E"/>
    <w:rsid w:val="00424A60"/>
    <w:rsid w:val="00427555"/>
    <w:rsid w:val="00467890"/>
    <w:rsid w:val="00491C4F"/>
    <w:rsid w:val="004F0281"/>
    <w:rsid w:val="00514326"/>
    <w:rsid w:val="00524D22"/>
    <w:rsid w:val="00600C33"/>
    <w:rsid w:val="00626343"/>
    <w:rsid w:val="006601F6"/>
    <w:rsid w:val="00691C5F"/>
    <w:rsid w:val="0075638A"/>
    <w:rsid w:val="00785C42"/>
    <w:rsid w:val="007A0B9A"/>
    <w:rsid w:val="007A5206"/>
    <w:rsid w:val="009647D4"/>
    <w:rsid w:val="0097198D"/>
    <w:rsid w:val="00990B72"/>
    <w:rsid w:val="009C4066"/>
    <w:rsid w:val="009D5D8D"/>
    <w:rsid w:val="00AB4093"/>
    <w:rsid w:val="00BA3655"/>
    <w:rsid w:val="00BA37BE"/>
    <w:rsid w:val="00BE455F"/>
    <w:rsid w:val="00BF503F"/>
    <w:rsid w:val="00C86586"/>
    <w:rsid w:val="00CB7181"/>
    <w:rsid w:val="00D06F66"/>
    <w:rsid w:val="00D75B06"/>
    <w:rsid w:val="00DE1AC2"/>
    <w:rsid w:val="00E65C12"/>
    <w:rsid w:val="00E94E96"/>
    <w:rsid w:val="00EC0790"/>
    <w:rsid w:val="00F56334"/>
    <w:rsid w:val="00F6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2D4A0EA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1611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Maria Lucia Pepe</cp:lastModifiedBy>
  <cp:revision>10</cp:revision>
  <cp:lastPrinted>2026-05-04T14:54:00Z</cp:lastPrinted>
  <dcterms:created xsi:type="dcterms:W3CDTF">2022-08-31T16:28:00Z</dcterms:created>
  <dcterms:modified xsi:type="dcterms:W3CDTF">2026-07-08T14:10:00Z</dcterms:modified>
</cp:coreProperties>
</file>